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83" w:rsidRPr="001E10E2" w:rsidRDefault="00E86CDD" w:rsidP="008733DD">
      <w:pPr>
        <w:pStyle w:val="Textbody"/>
        <w:spacing w:line="360" w:lineRule="auto"/>
        <w:rPr>
          <w:rFonts w:cs="Times New Roman"/>
          <w:sz w:val="28"/>
          <w:szCs w:val="28"/>
          <w:lang w:val="en-US"/>
        </w:rPr>
      </w:pPr>
      <w:bookmarkStart w:id="0" w:name="_GoBack"/>
      <w:bookmarkEnd w:id="0"/>
      <w:r w:rsidRPr="001E10E2">
        <w:rPr>
          <w:rFonts w:cs="Times New Roman"/>
          <w:sz w:val="28"/>
          <w:szCs w:val="28"/>
          <w:lang w:val="en-US"/>
        </w:rPr>
        <w:t>Dear Ladies and Gentlemen!</w:t>
      </w:r>
    </w:p>
    <w:p w:rsidR="00D51483" w:rsidRPr="001E10E2" w:rsidRDefault="00D51483" w:rsidP="008733DD">
      <w:pPr>
        <w:pStyle w:val="Textbody"/>
        <w:spacing w:line="360" w:lineRule="auto"/>
        <w:rPr>
          <w:rFonts w:cs="Times New Roman"/>
          <w:sz w:val="28"/>
          <w:szCs w:val="28"/>
          <w:lang w:val="en-US"/>
        </w:rPr>
      </w:pPr>
    </w:p>
    <w:p w:rsidR="001E10E2" w:rsidRDefault="00E86CDD" w:rsidP="008733DD">
      <w:pPr>
        <w:pStyle w:val="Textbody"/>
        <w:spacing w:line="360" w:lineRule="auto"/>
        <w:jc w:val="both"/>
        <w:rPr>
          <w:rFonts w:cs="Times New Roman"/>
          <w:sz w:val="28"/>
          <w:szCs w:val="28"/>
          <w:lang w:val="en-US"/>
        </w:rPr>
      </w:pPr>
      <w:r w:rsidRPr="001E10E2">
        <w:rPr>
          <w:rFonts w:cs="Times New Roman"/>
          <w:sz w:val="28"/>
          <w:szCs w:val="28"/>
          <w:lang w:val="en-US"/>
        </w:rPr>
        <w:t>Ryazan is located in the central part of Russia, 200 km south of Moscow. The city is the large industrial center. The investment climate, created here, is very hospitable for disposal of projects in various scopes of business. Ryazan has built good and supposedly long-term partnership with such Companies as TNK-BP, Guardian, TechnoNIKOL, Globus, Metro, Auchan.</w:t>
      </w:r>
    </w:p>
    <w:p w:rsidR="001E10E2" w:rsidRDefault="00E86CDD" w:rsidP="008733DD">
      <w:pPr>
        <w:pStyle w:val="Textbody"/>
        <w:spacing w:line="360" w:lineRule="auto"/>
        <w:jc w:val="both"/>
        <w:rPr>
          <w:rFonts w:cs="Times New Roman"/>
          <w:sz w:val="28"/>
          <w:szCs w:val="28"/>
          <w:lang w:val="en-US"/>
        </w:rPr>
      </w:pPr>
      <w:r w:rsidRPr="001E10E2">
        <w:rPr>
          <w:rFonts w:cs="Times New Roman"/>
          <w:sz w:val="28"/>
          <w:szCs w:val="28"/>
          <w:lang w:val="en-US"/>
        </w:rPr>
        <w:t>The city administration preserves Small and Middle business in the region. Ryazan stimulates different businessmen to create and develop their new projects inside the region, and tries to assist financially in this or that way.</w:t>
      </w:r>
    </w:p>
    <w:p w:rsidR="001E10E2" w:rsidRDefault="00E86CDD" w:rsidP="008733DD">
      <w:pPr>
        <w:pStyle w:val="Textbody"/>
        <w:spacing w:line="360" w:lineRule="auto"/>
        <w:jc w:val="both"/>
        <w:rPr>
          <w:rFonts w:cs="Times New Roman"/>
          <w:sz w:val="28"/>
          <w:szCs w:val="28"/>
          <w:lang w:val="en-US"/>
        </w:rPr>
      </w:pPr>
      <w:r w:rsidRPr="001E10E2">
        <w:rPr>
          <w:rFonts w:cs="Times New Roman"/>
          <w:sz w:val="28"/>
          <w:szCs w:val="28"/>
          <w:lang w:val="en-US"/>
        </w:rPr>
        <w:t xml:space="preserve">We invite you to visit the Ryazan-city and to examine available investment platforms. If necessary, we are ready to provide you any interesting material ASAP. We are also ready to apply all the necessary documentation for your side promptly. </w:t>
      </w:r>
    </w:p>
    <w:p w:rsidR="00D51483" w:rsidRPr="001E10E2" w:rsidRDefault="00E86CDD" w:rsidP="008733DD">
      <w:pPr>
        <w:pStyle w:val="Textbody"/>
        <w:spacing w:line="360" w:lineRule="auto"/>
        <w:jc w:val="both"/>
        <w:rPr>
          <w:rFonts w:cs="Times New Roman"/>
          <w:sz w:val="28"/>
          <w:szCs w:val="28"/>
          <w:lang w:val="en-US"/>
        </w:rPr>
      </w:pPr>
      <w:r w:rsidRPr="001E10E2">
        <w:rPr>
          <w:rFonts w:cs="Times New Roman"/>
          <w:sz w:val="28"/>
          <w:szCs w:val="28"/>
          <w:lang w:val="en-US"/>
        </w:rPr>
        <w:t>We always welcome big and small investments into real sector of economy and we will be glad to see new perspective enterprises in our city.</w:t>
      </w:r>
    </w:p>
    <w:p w:rsidR="00D51483" w:rsidRPr="001E10E2" w:rsidRDefault="00D51483" w:rsidP="008733DD">
      <w:pPr>
        <w:pStyle w:val="Textbody"/>
        <w:spacing w:line="360" w:lineRule="auto"/>
        <w:rPr>
          <w:rFonts w:cs="Times New Roman"/>
          <w:sz w:val="28"/>
          <w:szCs w:val="28"/>
          <w:lang w:val="en-US"/>
        </w:rPr>
      </w:pPr>
    </w:p>
    <w:p w:rsidR="00D51483" w:rsidRPr="001E10E2" w:rsidRDefault="00E86CDD" w:rsidP="008733DD">
      <w:pPr>
        <w:pStyle w:val="Textbody"/>
        <w:spacing w:line="360" w:lineRule="auto"/>
        <w:rPr>
          <w:rFonts w:cs="Times New Roman"/>
          <w:sz w:val="28"/>
          <w:szCs w:val="28"/>
          <w:lang w:val="en-US"/>
        </w:rPr>
      </w:pPr>
      <w:r w:rsidRPr="001E10E2">
        <w:rPr>
          <w:rFonts w:cs="Times New Roman"/>
          <w:sz w:val="28"/>
          <w:szCs w:val="28"/>
          <w:lang w:val="en-US"/>
        </w:rPr>
        <w:t>With best regards,</w:t>
      </w:r>
    </w:p>
    <w:p w:rsidR="00D51483" w:rsidRPr="001E10E2" w:rsidRDefault="00D51483" w:rsidP="008733DD">
      <w:pPr>
        <w:pStyle w:val="Textbody"/>
        <w:spacing w:line="360" w:lineRule="auto"/>
        <w:rPr>
          <w:rFonts w:cs="Times New Roman"/>
          <w:sz w:val="28"/>
          <w:szCs w:val="28"/>
          <w:lang w:val="en-US"/>
        </w:rPr>
      </w:pPr>
    </w:p>
    <w:p w:rsidR="00D51483" w:rsidRPr="001E10E2" w:rsidRDefault="00E86CDD" w:rsidP="008733DD">
      <w:pPr>
        <w:pStyle w:val="Textbody"/>
        <w:spacing w:line="360" w:lineRule="auto"/>
        <w:rPr>
          <w:rFonts w:cs="Times New Roman"/>
          <w:sz w:val="28"/>
          <w:szCs w:val="28"/>
          <w:lang w:val="en-US"/>
        </w:rPr>
      </w:pPr>
      <w:r w:rsidRPr="001E10E2">
        <w:rPr>
          <w:rFonts w:cs="Times New Roman"/>
          <w:sz w:val="28"/>
          <w:szCs w:val="28"/>
          <w:lang w:val="en-US"/>
        </w:rPr>
        <w:t>The City of Ryazan Administration</w:t>
      </w:r>
    </w:p>
    <w:p w:rsidR="00D51483" w:rsidRPr="001E10E2" w:rsidRDefault="00E86CDD" w:rsidP="008733DD">
      <w:pPr>
        <w:pStyle w:val="Textbody"/>
        <w:spacing w:line="360" w:lineRule="auto"/>
        <w:rPr>
          <w:rFonts w:cs="Times New Roman"/>
          <w:sz w:val="28"/>
          <w:szCs w:val="28"/>
          <w:lang w:val="en-US"/>
        </w:rPr>
      </w:pPr>
      <w:r w:rsidRPr="001E10E2">
        <w:rPr>
          <w:rFonts w:cs="Times New Roman"/>
          <w:sz w:val="28"/>
          <w:szCs w:val="28"/>
          <w:lang w:val="en-US"/>
        </w:rPr>
        <w:t>The Chief Executive Adviser</w:t>
      </w:r>
    </w:p>
    <w:p w:rsidR="00D51483" w:rsidRPr="001E10E2" w:rsidRDefault="001E10E2" w:rsidP="008733DD">
      <w:pPr>
        <w:pStyle w:val="Textbody"/>
        <w:spacing w:line="360" w:lineRule="auto"/>
        <w:rPr>
          <w:rFonts w:cs="Times New Roman"/>
          <w:sz w:val="28"/>
          <w:szCs w:val="28"/>
          <w:lang w:val="en-US"/>
        </w:rPr>
      </w:pPr>
      <w:r w:rsidRPr="001E10E2">
        <w:rPr>
          <w:rFonts w:cs="Times New Roman"/>
          <w:sz w:val="28"/>
          <w:szCs w:val="28"/>
          <w:lang w:val="en-US"/>
        </w:rPr>
        <w:t xml:space="preserve">Alexander </w:t>
      </w:r>
      <w:r w:rsidR="00E86CDD" w:rsidRPr="001E10E2">
        <w:rPr>
          <w:rFonts w:cs="Times New Roman"/>
          <w:sz w:val="28"/>
          <w:szCs w:val="28"/>
          <w:lang w:val="en-US"/>
        </w:rPr>
        <w:t>Pimenov</w:t>
      </w:r>
    </w:p>
    <w:p w:rsidR="00D51483" w:rsidRPr="001E10E2" w:rsidRDefault="001E10E2" w:rsidP="008733DD">
      <w:pPr>
        <w:pStyle w:val="Textbody"/>
        <w:spacing w:line="360" w:lineRule="auto"/>
        <w:rPr>
          <w:rFonts w:cs="Times New Roman"/>
          <w:sz w:val="28"/>
          <w:szCs w:val="28"/>
          <w:lang w:val="en-US"/>
        </w:rPr>
      </w:pPr>
      <w:r w:rsidRPr="001E10E2">
        <w:rPr>
          <w:rStyle w:val="unsafesenderemail"/>
          <w:rFonts w:cs="Times New Roman"/>
          <w:sz w:val="28"/>
          <w:szCs w:val="28"/>
          <w:lang w:val="en-US"/>
        </w:rPr>
        <w:t>E-mail: alexjp54@ya.ru</w:t>
      </w:r>
    </w:p>
    <w:sectPr w:rsidR="00D51483" w:rsidRPr="001E10E2" w:rsidSect="00D859C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6D" w:rsidRDefault="00FD1A6D">
      <w:r>
        <w:separator/>
      </w:r>
    </w:p>
  </w:endnote>
  <w:endnote w:type="continuationSeparator" w:id="0">
    <w:p w:rsidR="00FD1A6D" w:rsidRDefault="00FD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00"/>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6D" w:rsidRDefault="00FD1A6D">
      <w:r>
        <w:rPr>
          <w:color w:val="000000"/>
        </w:rPr>
        <w:separator/>
      </w:r>
    </w:p>
  </w:footnote>
  <w:footnote w:type="continuationSeparator" w:id="0">
    <w:p w:rsidR="00FD1A6D" w:rsidRDefault="00FD1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83"/>
    <w:rsid w:val="001E10E2"/>
    <w:rsid w:val="00257590"/>
    <w:rsid w:val="00525C56"/>
    <w:rsid w:val="008733DD"/>
    <w:rsid w:val="009301AD"/>
    <w:rsid w:val="00CE7618"/>
    <w:rsid w:val="00D51483"/>
    <w:rsid w:val="00D859C2"/>
    <w:rsid w:val="00E86CDD"/>
    <w:rsid w:val="00ED6835"/>
    <w:rsid w:val="00FD1A6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859C2"/>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859C2"/>
    <w:pPr>
      <w:widowControl w:val="0"/>
      <w:suppressAutoHyphens/>
      <w:autoSpaceDN w:val="0"/>
      <w:textAlignment w:val="baseline"/>
    </w:pPr>
    <w:rPr>
      <w:kern w:val="3"/>
      <w:sz w:val="24"/>
      <w:szCs w:val="24"/>
      <w:lang w:bidi="hi-IN"/>
    </w:rPr>
  </w:style>
  <w:style w:type="paragraph" w:customStyle="1" w:styleId="Heading">
    <w:name w:val="Heading"/>
    <w:basedOn w:val="Standard"/>
    <w:next w:val="Textbody"/>
    <w:rsid w:val="00D859C2"/>
    <w:pPr>
      <w:keepNext/>
      <w:spacing w:before="240" w:after="120"/>
    </w:pPr>
    <w:rPr>
      <w:rFonts w:ascii="Arial" w:eastAsia="Microsoft YaHei" w:hAnsi="Arial"/>
      <w:sz w:val="28"/>
      <w:szCs w:val="28"/>
    </w:rPr>
  </w:style>
  <w:style w:type="paragraph" w:customStyle="1" w:styleId="Textbody">
    <w:name w:val="Text body"/>
    <w:basedOn w:val="Standard"/>
    <w:rsid w:val="00D859C2"/>
    <w:pPr>
      <w:spacing w:after="120"/>
    </w:pPr>
  </w:style>
  <w:style w:type="paragraph" w:styleId="a3">
    <w:name w:val="List"/>
    <w:basedOn w:val="Textbody"/>
    <w:rsid w:val="00D859C2"/>
  </w:style>
  <w:style w:type="paragraph" w:styleId="a4">
    <w:name w:val="caption"/>
    <w:basedOn w:val="Standard"/>
    <w:qFormat/>
    <w:rsid w:val="00D859C2"/>
    <w:pPr>
      <w:suppressLineNumbers/>
      <w:spacing w:before="120" w:after="120"/>
    </w:pPr>
    <w:rPr>
      <w:i/>
      <w:iCs/>
    </w:rPr>
  </w:style>
  <w:style w:type="paragraph" w:customStyle="1" w:styleId="Index">
    <w:name w:val="Index"/>
    <w:basedOn w:val="Standard"/>
    <w:rsid w:val="00D859C2"/>
    <w:pPr>
      <w:suppressLineNumbers/>
    </w:pPr>
  </w:style>
  <w:style w:type="character" w:customStyle="1" w:styleId="unsafesenderemail">
    <w:name w:val="unsafesenderemail"/>
    <w:rsid w:val="00CE7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859C2"/>
    <w:pPr>
      <w:widowControl w:val="0"/>
      <w:suppressAutoHyphens/>
      <w:autoSpaceDN w:val="0"/>
      <w:textAlignment w:val="baseline"/>
    </w:pPr>
    <w:rPr>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859C2"/>
    <w:pPr>
      <w:widowControl w:val="0"/>
      <w:suppressAutoHyphens/>
      <w:autoSpaceDN w:val="0"/>
      <w:textAlignment w:val="baseline"/>
    </w:pPr>
    <w:rPr>
      <w:kern w:val="3"/>
      <w:sz w:val="24"/>
      <w:szCs w:val="24"/>
      <w:lang w:bidi="hi-IN"/>
    </w:rPr>
  </w:style>
  <w:style w:type="paragraph" w:customStyle="1" w:styleId="Heading">
    <w:name w:val="Heading"/>
    <w:basedOn w:val="Standard"/>
    <w:next w:val="Textbody"/>
    <w:rsid w:val="00D859C2"/>
    <w:pPr>
      <w:keepNext/>
      <w:spacing w:before="240" w:after="120"/>
    </w:pPr>
    <w:rPr>
      <w:rFonts w:ascii="Arial" w:eastAsia="Microsoft YaHei" w:hAnsi="Arial"/>
      <w:sz w:val="28"/>
      <w:szCs w:val="28"/>
    </w:rPr>
  </w:style>
  <w:style w:type="paragraph" w:customStyle="1" w:styleId="Textbody">
    <w:name w:val="Text body"/>
    <w:basedOn w:val="Standard"/>
    <w:rsid w:val="00D859C2"/>
    <w:pPr>
      <w:spacing w:after="120"/>
    </w:pPr>
  </w:style>
  <w:style w:type="paragraph" w:styleId="a3">
    <w:name w:val="List"/>
    <w:basedOn w:val="Textbody"/>
    <w:rsid w:val="00D859C2"/>
  </w:style>
  <w:style w:type="paragraph" w:styleId="a4">
    <w:name w:val="caption"/>
    <w:basedOn w:val="Standard"/>
    <w:qFormat/>
    <w:rsid w:val="00D859C2"/>
    <w:pPr>
      <w:suppressLineNumbers/>
      <w:spacing w:before="120" w:after="120"/>
    </w:pPr>
    <w:rPr>
      <w:i/>
      <w:iCs/>
    </w:rPr>
  </w:style>
  <w:style w:type="paragraph" w:customStyle="1" w:styleId="Index">
    <w:name w:val="Index"/>
    <w:basedOn w:val="Standard"/>
    <w:rsid w:val="00D859C2"/>
    <w:pPr>
      <w:suppressLineNumbers/>
    </w:pPr>
  </w:style>
  <w:style w:type="character" w:customStyle="1" w:styleId="unsafesenderemail">
    <w:name w:val="unsafesenderemail"/>
    <w:rsid w:val="00CE7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958</Characters>
  <Application>Microsoft Office Word</Application>
  <DocSecurity>0</DocSecurity>
  <Lines>7</Lines>
  <Paragraphs>2</Paragraphs>
  <ScaleCrop>false</ScaleCrop>
  <Company>Trade</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dc:creator>
  <cp:keywords/>
  <dc:description/>
  <cp:lastModifiedBy>Trade</cp:lastModifiedBy>
  <cp:revision>2</cp:revision>
  <cp:lastPrinted>2014-06-06T09:12:00Z</cp:lastPrinted>
  <dcterms:created xsi:type="dcterms:W3CDTF">2014-07-04T12:35:00Z</dcterms:created>
  <dcterms:modified xsi:type="dcterms:W3CDTF">2014-07-04T12:35:00Z</dcterms:modified>
</cp:coreProperties>
</file>